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2E7" w:rsidRDefault="007442E7" w:rsidP="00762022">
      <w:pPr>
        <w:spacing w:line="480" w:lineRule="auto"/>
        <w:rPr>
          <w:rFonts w:ascii="Times New Roman" w:hAnsi="Times New Roman" w:cs="Times New Roman"/>
          <w:b/>
          <w:sz w:val="24"/>
          <w:szCs w:val="24"/>
        </w:rPr>
      </w:pPr>
    </w:p>
    <w:p w:rsidR="007442E7" w:rsidRPr="00762022" w:rsidRDefault="00762022" w:rsidP="007620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Reflection on Communication Styles</w:t>
      </w:r>
      <w:bookmarkStart w:id="0" w:name="_GoBack"/>
      <w:bookmarkEnd w:id="0"/>
    </w:p>
    <w:p w:rsidR="007442E7" w:rsidRDefault="007442E7" w:rsidP="007442E7">
      <w:pPr>
        <w:spacing w:line="480" w:lineRule="auto"/>
        <w:jc w:val="center"/>
        <w:rPr>
          <w:rFonts w:ascii="Times New Roman" w:hAnsi="Times New Roman" w:cs="Times New Roman"/>
          <w:sz w:val="24"/>
          <w:szCs w:val="24"/>
        </w:rPr>
      </w:pPr>
    </w:p>
    <w:p w:rsidR="00762022" w:rsidRDefault="00762022" w:rsidP="007442E7">
      <w:pPr>
        <w:spacing w:line="480" w:lineRule="auto"/>
        <w:jc w:val="center"/>
        <w:rPr>
          <w:rFonts w:ascii="Times New Roman" w:hAnsi="Times New Roman" w:cs="Times New Roman"/>
          <w:sz w:val="24"/>
          <w:szCs w:val="24"/>
        </w:rPr>
      </w:pPr>
    </w:p>
    <w:p w:rsidR="00762022" w:rsidRDefault="00762022" w:rsidP="007442E7">
      <w:pPr>
        <w:spacing w:line="480" w:lineRule="auto"/>
        <w:jc w:val="center"/>
        <w:rPr>
          <w:rFonts w:ascii="Times New Roman" w:hAnsi="Times New Roman" w:cs="Times New Roman"/>
          <w:sz w:val="24"/>
          <w:szCs w:val="24"/>
        </w:rPr>
      </w:pPr>
    </w:p>
    <w:p w:rsidR="00762022" w:rsidRDefault="00762022" w:rsidP="007442E7">
      <w:pPr>
        <w:spacing w:line="480" w:lineRule="auto"/>
        <w:jc w:val="center"/>
        <w:rPr>
          <w:rFonts w:ascii="Times New Roman" w:hAnsi="Times New Roman" w:cs="Times New Roman"/>
          <w:sz w:val="24"/>
          <w:szCs w:val="24"/>
        </w:rPr>
      </w:pP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Student’s Name</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Institution of Affiliation</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Course Code and Name</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Professor</w:t>
      </w:r>
    </w:p>
    <w:p w:rsidR="007442E7" w:rsidRPr="007442E7" w:rsidRDefault="007442E7" w:rsidP="007442E7">
      <w:pPr>
        <w:spacing w:line="480" w:lineRule="auto"/>
        <w:jc w:val="center"/>
        <w:rPr>
          <w:rFonts w:ascii="Times New Roman" w:hAnsi="Times New Roman" w:cs="Times New Roman"/>
          <w:sz w:val="24"/>
          <w:szCs w:val="24"/>
        </w:rPr>
      </w:pPr>
      <w:r w:rsidRPr="007442E7">
        <w:rPr>
          <w:rFonts w:ascii="Times New Roman" w:hAnsi="Times New Roman" w:cs="Times New Roman"/>
          <w:sz w:val="24"/>
          <w:szCs w:val="24"/>
        </w:rPr>
        <w:t>Date</w:t>
      </w:r>
    </w:p>
    <w:p w:rsidR="007442E7" w:rsidRDefault="007442E7">
      <w:pPr>
        <w:rPr>
          <w:rFonts w:ascii="Times New Roman" w:hAnsi="Times New Roman" w:cs="Times New Roman"/>
          <w:sz w:val="24"/>
          <w:szCs w:val="24"/>
        </w:rPr>
      </w:pPr>
      <w:r>
        <w:rPr>
          <w:rFonts w:ascii="Times New Roman" w:hAnsi="Times New Roman" w:cs="Times New Roman"/>
          <w:sz w:val="24"/>
          <w:szCs w:val="24"/>
        </w:rPr>
        <w:br w:type="page"/>
      </w:r>
    </w:p>
    <w:p w:rsidR="007442E7" w:rsidRPr="00762022" w:rsidRDefault="00762022" w:rsidP="007442E7">
      <w:pPr>
        <w:spacing w:line="480" w:lineRule="auto"/>
        <w:jc w:val="center"/>
        <w:rPr>
          <w:rFonts w:ascii="Times New Roman" w:hAnsi="Times New Roman" w:cs="Times New Roman"/>
          <w:b/>
          <w:sz w:val="24"/>
          <w:szCs w:val="24"/>
        </w:rPr>
      </w:pPr>
      <w:r w:rsidRPr="00762022">
        <w:rPr>
          <w:rFonts w:ascii="Times New Roman" w:hAnsi="Times New Roman" w:cs="Times New Roman"/>
          <w:b/>
          <w:sz w:val="24"/>
          <w:szCs w:val="24"/>
        </w:rPr>
        <w:lastRenderedPageBreak/>
        <w:t>Reflection of Communication Styles</w:t>
      </w:r>
    </w:p>
    <w:p w:rsidR="004864FF" w:rsidRPr="00762022" w:rsidRDefault="004864FF" w:rsidP="00762022">
      <w:pPr>
        <w:spacing w:line="480" w:lineRule="auto"/>
        <w:jc w:val="center"/>
        <w:rPr>
          <w:rFonts w:ascii="Times New Roman" w:hAnsi="Times New Roman" w:cs="Times New Roman"/>
          <w:b/>
          <w:sz w:val="24"/>
          <w:szCs w:val="24"/>
        </w:rPr>
      </w:pPr>
      <w:r w:rsidRPr="00762022">
        <w:rPr>
          <w:rFonts w:ascii="Times New Roman" w:hAnsi="Times New Roman" w:cs="Times New Roman"/>
          <w:b/>
          <w:sz w:val="24"/>
          <w:szCs w:val="24"/>
        </w:rPr>
        <w:t>Summary</w:t>
      </w:r>
    </w:p>
    <w:p w:rsidR="004559A7" w:rsidRPr="007442E7" w:rsidRDefault="004559A7"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 xml:space="preserve">The interaction was between two healthcare professionals about the follow up treatment of a patient with cancer. The two healthcare professionals included a consultant pathologist and a resident medical officer. The interaction took place in the context of inpatient care setup in the hospital. </w:t>
      </w:r>
    </w:p>
    <w:p w:rsidR="004864FF" w:rsidRPr="00762022" w:rsidRDefault="004864FF" w:rsidP="00762022">
      <w:pPr>
        <w:spacing w:line="480" w:lineRule="auto"/>
        <w:jc w:val="center"/>
        <w:rPr>
          <w:rFonts w:ascii="Times New Roman" w:hAnsi="Times New Roman" w:cs="Times New Roman"/>
          <w:b/>
          <w:sz w:val="24"/>
          <w:szCs w:val="24"/>
        </w:rPr>
      </w:pPr>
      <w:r w:rsidRPr="00762022">
        <w:rPr>
          <w:rFonts w:ascii="Times New Roman" w:hAnsi="Times New Roman" w:cs="Times New Roman"/>
          <w:b/>
          <w:sz w:val="24"/>
          <w:szCs w:val="24"/>
        </w:rPr>
        <w:t>Reflection</w:t>
      </w:r>
    </w:p>
    <w:p w:rsidR="00C84CD0" w:rsidRDefault="004559A7"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 xml:space="preserve">The interaction was respectful with the two parties addressing each other by their rightful titles. They did not use terminologies to degrade each other and their patients </w:t>
      </w:r>
      <w:r w:rsidR="00C84CD0">
        <w:rPr>
          <w:rFonts w:ascii="Times New Roman" w:hAnsi="Times New Roman" w:cs="Times New Roman"/>
          <w:sz w:val="24"/>
          <w:szCs w:val="24"/>
        </w:rPr>
        <w:t>and made</w:t>
      </w:r>
      <w:r w:rsidRPr="007442E7">
        <w:rPr>
          <w:rFonts w:ascii="Times New Roman" w:hAnsi="Times New Roman" w:cs="Times New Roman"/>
          <w:sz w:val="24"/>
          <w:szCs w:val="24"/>
        </w:rPr>
        <w:t xml:space="preserve"> no use of any inappropriate jokes. The two individuals witnessed demonstrated professionalism by addressing each other appropriately as per their titles and by not straying away from the subject matter to converse about any other irrelevant details. </w:t>
      </w:r>
      <w:r w:rsidR="00C84CD0">
        <w:rPr>
          <w:rFonts w:ascii="Times New Roman" w:hAnsi="Times New Roman" w:cs="Times New Roman"/>
          <w:sz w:val="24"/>
          <w:szCs w:val="24"/>
        </w:rPr>
        <w:t>They were quite straight to the point and clear about the message that they wanted to convey. They demonstrated active listening by taking turns to speak to avoid a confrontation. They jotted down and repeated back the essentials of the message being conveyed by their colleague. They used their body language to elicit their level of interest in the subject matter in addition to being responsive and proactive during the interaction (</w:t>
      </w:r>
      <w:r w:rsidR="00B259BD">
        <w:rPr>
          <w:rFonts w:ascii="Times New Roman" w:hAnsi="Times New Roman" w:cs="Times New Roman"/>
          <w:sz w:val="24"/>
          <w:szCs w:val="24"/>
        </w:rPr>
        <w:t>Sim &amp; Hassan, 2018</w:t>
      </w:r>
      <w:r w:rsidR="00C84CD0">
        <w:rPr>
          <w:rFonts w:ascii="Times New Roman" w:hAnsi="Times New Roman" w:cs="Times New Roman"/>
          <w:sz w:val="24"/>
          <w:szCs w:val="24"/>
        </w:rPr>
        <w:t xml:space="preserve">). </w:t>
      </w:r>
    </w:p>
    <w:p w:rsidR="00B259BD" w:rsidRDefault="00C84CD0" w:rsidP="007442E7">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 t</w:t>
      </w:r>
      <w:r w:rsidR="004559A7" w:rsidRPr="007442E7">
        <w:rPr>
          <w:rFonts w:ascii="Times New Roman" w:hAnsi="Times New Roman" w:cs="Times New Roman"/>
          <w:sz w:val="24"/>
          <w:szCs w:val="24"/>
        </w:rPr>
        <w:t xml:space="preserve">here </w:t>
      </w:r>
      <w:r>
        <w:rPr>
          <w:rFonts w:ascii="Times New Roman" w:hAnsi="Times New Roman" w:cs="Times New Roman"/>
          <w:sz w:val="24"/>
          <w:szCs w:val="24"/>
        </w:rPr>
        <w:t xml:space="preserve">was something in their </w:t>
      </w:r>
      <w:r w:rsidR="004559A7" w:rsidRPr="007442E7">
        <w:rPr>
          <w:rFonts w:ascii="Times New Roman" w:hAnsi="Times New Roman" w:cs="Times New Roman"/>
          <w:sz w:val="24"/>
          <w:szCs w:val="24"/>
        </w:rPr>
        <w:t xml:space="preserve">dressing </w:t>
      </w:r>
      <w:r>
        <w:rPr>
          <w:rFonts w:ascii="Times New Roman" w:hAnsi="Times New Roman" w:cs="Times New Roman"/>
          <w:sz w:val="24"/>
          <w:szCs w:val="24"/>
        </w:rPr>
        <w:t xml:space="preserve">that </w:t>
      </w:r>
      <w:r w:rsidR="004559A7" w:rsidRPr="007442E7">
        <w:rPr>
          <w:rFonts w:ascii="Times New Roman" w:hAnsi="Times New Roman" w:cs="Times New Roman"/>
          <w:sz w:val="24"/>
          <w:szCs w:val="24"/>
        </w:rPr>
        <w:t>indicated professionalism appropriate to the setting</w:t>
      </w:r>
      <w:r>
        <w:rPr>
          <w:rFonts w:ascii="Times New Roman" w:hAnsi="Times New Roman" w:cs="Times New Roman"/>
          <w:sz w:val="24"/>
          <w:szCs w:val="24"/>
        </w:rPr>
        <w:t xml:space="preserve">. The two parties involved in the interaction </w:t>
      </w:r>
      <w:r w:rsidR="00B259BD">
        <w:rPr>
          <w:rFonts w:ascii="Times New Roman" w:hAnsi="Times New Roman" w:cs="Times New Roman"/>
          <w:sz w:val="24"/>
          <w:szCs w:val="24"/>
        </w:rPr>
        <w:t>wore appropriate designated medical staff attires that suit their roles in the hospital. While t</w:t>
      </w:r>
      <w:r w:rsidR="004559A7" w:rsidRPr="007442E7">
        <w:rPr>
          <w:rFonts w:ascii="Times New Roman" w:hAnsi="Times New Roman" w:cs="Times New Roman"/>
          <w:sz w:val="24"/>
          <w:szCs w:val="24"/>
        </w:rPr>
        <w:t xml:space="preserve">he pathologist </w:t>
      </w:r>
      <w:r w:rsidR="00B259BD">
        <w:rPr>
          <w:rFonts w:ascii="Times New Roman" w:hAnsi="Times New Roman" w:cs="Times New Roman"/>
          <w:sz w:val="24"/>
          <w:szCs w:val="24"/>
        </w:rPr>
        <w:t>wore a</w:t>
      </w:r>
      <w:r w:rsidR="004559A7" w:rsidRPr="007442E7">
        <w:rPr>
          <w:rFonts w:ascii="Times New Roman" w:hAnsi="Times New Roman" w:cs="Times New Roman"/>
          <w:sz w:val="24"/>
          <w:szCs w:val="24"/>
        </w:rPr>
        <w:t xml:space="preserve">n official suit without the coat and had a </w:t>
      </w:r>
      <w:r w:rsidR="00B259BD">
        <w:rPr>
          <w:rFonts w:ascii="Times New Roman" w:hAnsi="Times New Roman" w:cs="Times New Roman"/>
          <w:sz w:val="24"/>
          <w:szCs w:val="24"/>
        </w:rPr>
        <w:t xml:space="preserve">lab coat over his clothes, </w:t>
      </w:r>
      <w:r w:rsidR="004559A7" w:rsidRPr="007442E7">
        <w:rPr>
          <w:rFonts w:ascii="Times New Roman" w:hAnsi="Times New Roman" w:cs="Times New Roman"/>
          <w:sz w:val="24"/>
          <w:szCs w:val="24"/>
        </w:rPr>
        <w:t xml:space="preserve">the resident medical officer was in their scrubs </w:t>
      </w:r>
      <w:r w:rsidR="004864FF" w:rsidRPr="007442E7">
        <w:rPr>
          <w:rFonts w:ascii="Times New Roman" w:hAnsi="Times New Roman" w:cs="Times New Roman"/>
          <w:sz w:val="24"/>
          <w:szCs w:val="24"/>
        </w:rPr>
        <w:t xml:space="preserve">and had on him </w:t>
      </w:r>
      <w:r w:rsidR="004559A7" w:rsidRPr="007442E7">
        <w:rPr>
          <w:rFonts w:ascii="Times New Roman" w:hAnsi="Times New Roman" w:cs="Times New Roman"/>
          <w:sz w:val="24"/>
          <w:szCs w:val="24"/>
        </w:rPr>
        <w:t xml:space="preserve">the </w:t>
      </w:r>
      <w:r w:rsidR="004864FF" w:rsidRPr="007442E7">
        <w:rPr>
          <w:rFonts w:ascii="Times New Roman" w:hAnsi="Times New Roman" w:cs="Times New Roman"/>
          <w:sz w:val="24"/>
          <w:szCs w:val="24"/>
        </w:rPr>
        <w:t>necessary</w:t>
      </w:r>
      <w:r w:rsidR="004559A7" w:rsidRPr="007442E7">
        <w:rPr>
          <w:rFonts w:ascii="Times New Roman" w:hAnsi="Times New Roman" w:cs="Times New Roman"/>
          <w:sz w:val="24"/>
          <w:szCs w:val="24"/>
        </w:rPr>
        <w:t xml:space="preserve"> medical equipment </w:t>
      </w:r>
      <w:r w:rsidR="00447CA3" w:rsidRPr="007442E7">
        <w:rPr>
          <w:rFonts w:ascii="Times New Roman" w:hAnsi="Times New Roman" w:cs="Times New Roman"/>
          <w:sz w:val="24"/>
          <w:szCs w:val="24"/>
        </w:rPr>
        <w:t>needed for basic</w:t>
      </w:r>
      <w:r w:rsidR="004864FF" w:rsidRPr="007442E7">
        <w:rPr>
          <w:rFonts w:ascii="Times New Roman" w:hAnsi="Times New Roman" w:cs="Times New Roman"/>
          <w:sz w:val="24"/>
          <w:szCs w:val="24"/>
        </w:rPr>
        <w:t xml:space="preserve"> </w:t>
      </w:r>
      <w:r w:rsidR="004559A7" w:rsidRPr="007442E7">
        <w:rPr>
          <w:rFonts w:ascii="Times New Roman" w:hAnsi="Times New Roman" w:cs="Times New Roman"/>
          <w:sz w:val="24"/>
          <w:szCs w:val="24"/>
        </w:rPr>
        <w:t>p</w:t>
      </w:r>
      <w:r w:rsidR="00447CA3" w:rsidRPr="007442E7">
        <w:rPr>
          <w:rFonts w:ascii="Times New Roman" w:hAnsi="Times New Roman" w:cs="Times New Roman"/>
          <w:sz w:val="24"/>
          <w:szCs w:val="24"/>
        </w:rPr>
        <w:t>atient care</w:t>
      </w:r>
      <w:r w:rsidR="00B259BD">
        <w:rPr>
          <w:rFonts w:ascii="Times New Roman" w:hAnsi="Times New Roman" w:cs="Times New Roman"/>
          <w:sz w:val="24"/>
          <w:szCs w:val="24"/>
        </w:rPr>
        <w:t xml:space="preserve"> most notably the </w:t>
      </w:r>
      <w:r w:rsidR="00B259BD">
        <w:rPr>
          <w:rFonts w:ascii="Times New Roman" w:hAnsi="Times New Roman" w:cs="Times New Roman"/>
          <w:sz w:val="24"/>
          <w:szCs w:val="24"/>
        </w:rPr>
        <w:lastRenderedPageBreak/>
        <w:t>stethoscope</w:t>
      </w:r>
      <w:r w:rsidR="00447CA3" w:rsidRPr="007442E7">
        <w:rPr>
          <w:rFonts w:ascii="Times New Roman" w:hAnsi="Times New Roman" w:cs="Times New Roman"/>
          <w:sz w:val="24"/>
          <w:szCs w:val="24"/>
        </w:rPr>
        <w:t>. The two professionals</w:t>
      </w:r>
      <w:r w:rsidR="004559A7" w:rsidRPr="007442E7">
        <w:rPr>
          <w:rFonts w:ascii="Times New Roman" w:hAnsi="Times New Roman" w:cs="Times New Roman"/>
          <w:sz w:val="24"/>
          <w:szCs w:val="24"/>
        </w:rPr>
        <w:t xml:space="preserve"> demonstrated accountability by recording their findings in all the steps of the patient care</w:t>
      </w:r>
      <w:r w:rsidR="004864FF" w:rsidRPr="007442E7">
        <w:rPr>
          <w:rFonts w:ascii="Times New Roman" w:hAnsi="Times New Roman" w:cs="Times New Roman"/>
          <w:sz w:val="24"/>
          <w:szCs w:val="24"/>
        </w:rPr>
        <w:t>,</w:t>
      </w:r>
      <w:r w:rsidR="004559A7" w:rsidRPr="007442E7">
        <w:rPr>
          <w:rFonts w:ascii="Times New Roman" w:hAnsi="Times New Roman" w:cs="Times New Roman"/>
          <w:sz w:val="24"/>
          <w:szCs w:val="24"/>
        </w:rPr>
        <w:t xml:space="preserve"> and had </w:t>
      </w:r>
      <w:r w:rsidR="004864FF" w:rsidRPr="007442E7">
        <w:rPr>
          <w:rFonts w:ascii="Times New Roman" w:hAnsi="Times New Roman" w:cs="Times New Roman"/>
          <w:sz w:val="24"/>
          <w:szCs w:val="24"/>
        </w:rPr>
        <w:t xml:space="preserve">and consulted their patient care manuals to ensure that followed all the necessary protocols in the treatment options of the patient. </w:t>
      </w:r>
    </w:p>
    <w:p w:rsidR="004864FF" w:rsidRPr="007442E7" w:rsidRDefault="004864FF"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 xml:space="preserve">Yes, the healthcare professionals were effective in their communication. They employed both verbal and non-verbal cues of effective communication in addition to supplementing their message by written accounts of what they were planning to do as part of the patient care. </w:t>
      </w:r>
      <w:r w:rsidR="00B259BD">
        <w:rPr>
          <w:rFonts w:ascii="Times New Roman" w:hAnsi="Times New Roman" w:cs="Times New Roman"/>
          <w:sz w:val="24"/>
          <w:szCs w:val="24"/>
        </w:rPr>
        <w:t xml:space="preserve">They showed respect for their colleague, were very straight to the point and clear about their message (Jones, 2018). They demonstrated active listening by allowing the other party time to speak and digest the message, and made use of the appropriate medium to enhance their message (Jones, 2018). </w:t>
      </w:r>
    </w:p>
    <w:p w:rsidR="004864FF" w:rsidRDefault="004864FF" w:rsidP="007442E7">
      <w:pPr>
        <w:spacing w:line="480" w:lineRule="auto"/>
        <w:ind w:firstLine="720"/>
        <w:rPr>
          <w:rFonts w:ascii="Times New Roman" w:hAnsi="Times New Roman" w:cs="Times New Roman"/>
          <w:sz w:val="24"/>
          <w:szCs w:val="24"/>
        </w:rPr>
      </w:pPr>
      <w:r w:rsidRPr="007442E7">
        <w:rPr>
          <w:rFonts w:ascii="Times New Roman" w:hAnsi="Times New Roman" w:cs="Times New Roman"/>
          <w:sz w:val="24"/>
          <w:szCs w:val="24"/>
        </w:rPr>
        <w:t xml:space="preserve">This experience can be used to help me in my nursing practice by informing my communication skills within the professional context. Drawing for this experience and its associated lessons to be learnt, I </w:t>
      </w:r>
      <w:r w:rsidR="00447CA3" w:rsidRPr="007442E7">
        <w:rPr>
          <w:rFonts w:ascii="Times New Roman" w:hAnsi="Times New Roman" w:cs="Times New Roman"/>
          <w:sz w:val="24"/>
          <w:szCs w:val="24"/>
        </w:rPr>
        <w:t>am now aware of</w:t>
      </w:r>
      <w:r w:rsidRPr="007442E7">
        <w:rPr>
          <w:rFonts w:ascii="Times New Roman" w:hAnsi="Times New Roman" w:cs="Times New Roman"/>
          <w:sz w:val="24"/>
          <w:szCs w:val="24"/>
        </w:rPr>
        <w:t xml:space="preserve"> what is expected of me as a healthcare professional in terms of ensuring that I uphold and demonstrate professionalism in communicating with my fellow healthcare professionals.</w:t>
      </w:r>
    </w:p>
    <w:p w:rsidR="00B259BD" w:rsidRDefault="00B259BD">
      <w:pPr>
        <w:rPr>
          <w:rFonts w:ascii="Times New Roman" w:hAnsi="Times New Roman" w:cs="Times New Roman"/>
          <w:sz w:val="24"/>
          <w:szCs w:val="24"/>
        </w:rPr>
      </w:pPr>
      <w:r>
        <w:rPr>
          <w:rFonts w:ascii="Times New Roman" w:hAnsi="Times New Roman" w:cs="Times New Roman"/>
          <w:sz w:val="24"/>
          <w:szCs w:val="24"/>
        </w:rPr>
        <w:br w:type="page"/>
      </w:r>
    </w:p>
    <w:p w:rsidR="00B259BD" w:rsidRPr="00762022" w:rsidRDefault="00B259BD" w:rsidP="00B259BD">
      <w:pPr>
        <w:spacing w:line="480" w:lineRule="auto"/>
        <w:jc w:val="center"/>
        <w:rPr>
          <w:rFonts w:ascii="Times New Roman" w:hAnsi="Times New Roman" w:cs="Times New Roman"/>
          <w:b/>
          <w:sz w:val="24"/>
          <w:szCs w:val="24"/>
        </w:rPr>
      </w:pPr>
      <w:r w:rsidRPr="00762022">
        <w:rPr>
          <w:rFonts w:ascii="Times New Roman" w:hAnsi="Times New Roman" w:cs="Times New Roman"/>
          <w:b/>
          <w:sz w:val="24"/>
          <w:szCs w:val="24"/>
        </w:rPr>
        <w:lastRenderedPageBreak/>
        <w:t>References</w:t>
      </w:r>
    </w:p>
    <w:p w:rsidR="00B259BD" w:rsidRDefault="00B259BD" w:rsidP="00B259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Jones, P. (2018). </w:t>
      </w:r>
      <w:r w:rsidRPr="00B259BD">
        <w:rPr>
          <w:rFonts w:ascii="Times New Roman" w:hAnsi="Times New Roman" w:cs="Times New Roman"/>
          <w:i/>
          <w:sz w:val="24"/>
          <w:szCs w:val="24"/>
        </w:rPr>
        <w:t>10 Steps to Improve your Workplace Communication Skills</w:t>
      </w:r>
      <w:r>
        <w:rPr>
          <w:rFonts w:ascii="Times New Roman" w:hAnsi="Times New Roman" w:cs="Times New Roman"/>
          <w:sz w:val="24"/>
          <w:szCs w:val="24"/>
        </w:rPr>
        <w:t xml:space="preserve">. Retrieved from </w:t>
      </w:r>
      <w:hyperlink r:id="rId7" w:history="1">
        <w:r w:rsidRPr="008D46BD">
          <w:rPr>
            <w:rStyle w:val="Hyperlink"/>
            <w:rFonts w:ascii="Times New Roman" w:hAnsi="Times New Roman" w:cs="Times New Roman"/>
            <w:sz w:val="24"/>
            <w:szCs w:val="24"/>
          </w:rPr>
          <w:t>https://www.thejobnetwork.com/10-steps-to-improve-your-workplace-communication-skills/</w:t>
        </w:r>
      </w:hyperlink>
      <w:r>
        <w:rPr>
          <w:rFonts w:ascii="Times New Roman" w:hAnsi="Times New Roman" w:cs="Times New Roman"/>
          <w:sz w:val="24"/>
          <w:szCs w:val="24"/>
        </w:rPr>
        <w:t xml:space="preserve"> </w:t>
      </w:r>
    </w:p>
    <w:p w:rsidR="00B259BD" w:rsidRPr="007442E7" w:rsidRDefault="00B259BD" w:rsidP="00B259B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Sim, J. H. &amp; Hasan, H. (2018). Display of Professionalism of the Highest Standard. </w:t>
      </w:r>
      <w:r w:rsidRPr="00B259BD">
        <w:rPr>
          <w:rFonts w:ascii="Times New Roman" w:hAnsi="Times New Roman" w:cs="Times New Roman"/>
          <w:i/>
          <w:sz w:val="24"/>
          <w:szCs w:val="24"/>
        </w:rPr>
        <w:t>Academic Medicine</w:t>
      </w:r>
      <w:r>
        <w:rPr>
          <w:rFonts w:ascii="Times New Roman" w:hAnsi="Times New Roman" w:cs="Times New Roman"/>
          <w:sz w:val="24"/>
          <w:szCs w:val="24"/>
        </w:rPr>
        <w:t>, 93(1): 11-12</w:t>
      </w:r>
    </w:p>
    <w:sectPr w:rsidR="00B259BD" w:rsidRPr="007442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C6B" w:rsidRDefault="00DA4C6B" w:rsidP="007442E7">
      <w:pPr>
        <w:spacing w:after="0" w:line="240" w:lineRule="auto"/>
      </w:pPr>
      <w:r>
        <w:separator/>
      </w:r>
    </w:p>
  </w:endnote>
  <w:endnote w:type="continuationSeparator" w:id="0">
    <w:p w:rsidR="00DA4C6B" w:rsidRDefault="00DA4C6B" w:rsidP="0074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C6B" w:rsidRDefault="00DA4C6B" w:rsidP="007442E7">
      <w:pPr>
        <w:spacing w:after="0" w:line="240" w:lineRule="auto"/>
      </w:pPr>
      <w:r>
        <w:separator/>
      </w:r>
    </w:p>
  </w:footnote>
  <w:footnote w:type="continuationSeparator" w:id="0">
    <w:p w:rsidR="00DA4C6B" w:rsidRDefault="00DA4C6B" w:rsidP="007442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550827"/>
      <w:docPartObj>
        <w:docPartGallery w:val="Page Numbers (Top of Page)"/>
        <w:docPartUnique/>
      </w:docPartObj>
    </w:sdtPr>
    <w:sdtEndPr>
      <w:rPr>
        <w:noProof/>
      </w:rPr>
    </w:sdtEndPr>
    <w:sdtContent>
      <w:p w:rsidR="007442E7" w:rsidRDefault="007442E7">
        <w:pPr>
          <w:pStyle w:val="Header"/>
          <w:jc w:val="right"/>
        </w:pPr>
        <w:r>
          <w:fldChar w:fldCharType="begin"/>
        </w:r>
        <w:r>
          <w:instrText xml:space="preserve"> PAGE   \* MERGEFORMAT </w:instrText>
        </w:r>
        <w:r>
          <w:fldChar w:fldCharType="separate"/>
        </w:r>
        <w:r w:rsidR="00762022">
          <w:rPr>
            <w:noProof/>
          </w:rPr>
          <w:t>1</w:t>
        </w:r>
        <w:r>
          <w:rPr>
            <w:noProof/>
          </w:rPr>
          <w:fldChar w:fldCharType="end"/>
        </w:r>
      </w:p>
    </w:sdtContent>
  </w:sdt>
  <w:p w:rsidR="007442E7" w:rsidRDefault="007442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5C9"/>
    <w:rsid w:val="00293018"/>
    <w:rsid w:val="004035EA"/>
    <w:rsid w:val="00447CA3"/>
    <w:rsid w:val="004559A7"/>
    <w:rsid w:val="004864FF"/>
    <w:rsid w:val="00620533"/>
    <w:rsid w:val="006806C1"/>
    <w:rsid w:val="007442E7"/>
    <w:rsid w:val="00762022"/>
    <w:rsid w:val="007D05C9"/>
    <w:rsid w:val="00B259BD"/>
    <w:rsid w:val="00C84CD0"/>
    <w:rsid w:val="00D120DF"/>
    <w:rsid w:val="00DA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2E7"/>
  </w:style>
  <w:style w:type="paragraph" w:styleId="Footer">
    <w:name w:val="footer"/>
    <w:basedOn w:val="Normal"/>
    <w:link w:val="FooterChar"/>
    <w:uiPriority w:val="99"/>
    <w:unhideWhenUsed/>
    <w:rsid w:val="0074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2E7"/>
  </w:style>
  <w:style w:type="character" w:styleId="Hyperlink">
    <w:name w:val="Hyperlink"/>
    <w:basedOn w:val="DefaultParagraphFont"/>
    <w:uiPriority w:val="99"/>
    <w:unhideWhenUsed/>
    <w:rsid w:val="00B259B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2E7"/>
  </w:style>
  <w:style w:type="paragraph" w:styleId="Footer">
    <w:name w:val="footer"/>
    <w:basedOn w:val="Normal"/>
    <w:link w:val="FooterChar"/>
    <w:uiPriority w:val="99"/>
    <w:unhideWhenUsed/>
    <w:rsid w:val="0074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2E7"/>
  </w:style>
  <w:style w:type="character" w:styleId="Hyperlink">
    <w:name w:val="Hyperlink"/>
    <w:basedOn w:val="DefaultParagraphFont"/>
    <w:uiPriority w:val="99"/>
    <w:unhideWhenUsed/>
    <w:rsid w:val="00B259B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jobnetwork.com/10-steps-to-improve-your-workplace-communication-skill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7</cp:revision>
  <dcterms:created xsi:type="dcterms:W3CDTF">2020-09-19T12:35:00Z</dcterms:created>
  <dcterms:modified xsi:type="dcterms:W3CDTF">2020-09-20T03:32:00Z</dcterms:modified>
</cp:coreProperties>
</file>